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Piotrkowie Trybunalskim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29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2018 r. poz. 754, 1000 i 1349 oraz z 2019 r. poz. 273),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Żytno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uzupełniających</w:t>
      </w:r>
      <w:proofErr w:type="spellEnd"/>
      <w:r w:rsidRPr="00CD3634">
        <w:rPr>
          <w:bCs/>
          <w:lang w:val="en-US"/>
        </w:rPr>
        <w:t xml:space="preserve"> do </w:t>
      </w:r>
      <w:proofErr w:type="spellStart"/>
      <w:r w:rsidRPr="00CD3634">
        <w:rPr>
          <w:bCs/>
          <w:lang w:val="en-US"/>
        </w:rPr>
        <w:t>Rady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Gminy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Żytno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28 </w:t>
      </w:r>
      <w:proofErr w:type="spellStart"/>
      <w:r w:rsidRPr="00CD3634">
        <w:rPr>
          <w:bCs/>
          <w:lang w:val="en-US"/>
        </w:rPr>
        <w:t>kwietnia</w:t>
      </w:r>
      <w:proofErr w:type="spellEnd"/>
      <w:r w:rsidRPr="00CD3634">
        <w:rPr>
          <w:bCs/>
          <w:lang w:val="en-US"/>
        </w:rPr>
        <w:t xml:space="preserve">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Piotrkowie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Trybunalskim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55E23C1D" w14:textId="6418D391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 w:rsidR="0067552C">
        <w:rPr>
          <w:sz w:val="24"/>
          <w:szCs w:val="24"/>
        </w:rPr>
        <w:t xml:space="preserve">do dnia </w:t>
      </w:r>
      <w:r w:rsidR="0067552C" w:rsidRPr="00A66DB9">
        <w:rPr>
          <w:b/>
          <w:sz w:val="24"/>
          <w:szCs w:val="24"/>
        </w:rPr>
        <w:t>2 kwietnia 2019</w:t>
      </w:r>
      <w:r w:rsidRPr="00A66DB9">
        <w:rPr>
          <w:b/>
          <w:sz w:val="24"/>
          <w:szCs w:val="24"/>
        </w:rPr>
        <w:t xml:space="preserve"> r.</w:t>
      </w:r>
      <w:r w:rsidRPr="00692DD0">
        <w:rPr>
          <w:sz w:val="24"/>
          <w:szCs w:val="24"/>
        </w:rPr>
        <w:t xml:space="preserve"> </w:t>
      </w:r>
      <w:r w:rsidR="005836D4">
        <w:rPr>
          <w:sz w:val="24"/>
          <w:szCs w:val="24"/>
        </w:rPr>
        <w:t>do siedziby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Urzędu Gminy Żytno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 xml:space="preserve">do </w:t>
      </w:r>
      <w:r w:rsidR="005836D4">
        <w:rPr>
          <w:sz w:val="24"/>
          <w:szCs w:val="24"/>
        </w:rPr>
        <w:t xml:space="preserve">Obwodowej Komisji Wyborczej </w:t>
      </w:r>
      <w:r w:rsidRPr="00652D1E">
        <w:rPr>
          <w:sz w:val="24"/>
          <w:szCs w:val="24"/>
          <w:lang w:val="en-US"/>
        </w:rPr>
        <w:t xml:space="preserve">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</w:t>
      </w:r>
      <w:r w:rsidR="00A66DB9">
        <w:rPr>
          <w:sz w:val="24"/>
          <w:szCs w:val="24"/>
          <w:lang w:val="en-US"/>
        </w:rPr>
        <w:t xml:space="preserve"> </w:t>
      </w:r>
      <w:r w:rsidRPr="00A66DB9">
        <w:rPr>
          <w:b/>
          <w:sz w:val="32"/>
          <w:szCs w:val="32"/>
          <w:lang w:val="en-US"/>
        </w:rPr>
        <w:t>5</w:t>
      </w:r>
      <w:r w:rsidRPr="00652D1E">
        <w:rPr>
          <w:sz w:val="24"/>
          <w:szCs w:val="24"/>
          <w:lang w:val="en-US"/>
        </w:rPr>
        <w:t xml:space="preserve">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182844C" w:rsidR="004E4D38" w:rsidRPr="00B50FD4" w:rsidRDefault="004E4D38" w:rsidP="004E4D38">
      <w:pPr>
        <w:widowControl w:val="0"/>
        <w:spacing w:before="120" w:line="312" w:lineRule="auto"/>
        <w:jc w:val="both"/>
      </w:pPr>
      <w:r>
        <w:t>W przypadku, gdy liczba zgłoszeń dokonanych przez poszczególnych pełnomocników wyborczych komitetów wyborczych przekroczy liczb</w:t>
      </w:r>
      <w:r w:rsidR="00062369">
        <w:t>ę</w:t>
      </w:r>
      <w:r>
        <w:t xml:space="preserve"> wskazan</w:t>
      </w:r>
      <w:r w:rsidR="00062369">
        <w:t>ą</w:t>
      </w:r>
      <w:r>
        <w:t xml:space="preserve"> w </w:t>
      </w:r>
      <w:r w:rsidRPr="00692DD0">
        <w:t>§ 1</w:t>
      </w:r>
      <w:r>
        <w:t>, członków komisji wyłoni losowanie, o</w:t>
      </w:r>
      <w:r w:rsidR="005836D4">
        <w:t> </w:t>
      </w:r>
      <w:r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>7 p</w:t>
      </w:r>
      <w:r w:rsidR="005836D4">
        <w:t xml:space="preserve">kt 1, które odbędzie się w dniu </w:t>
      </w:r>
      <w:r w:rsidR="005836D4" w:rsidRPr="005836D4">
        <w:rPr>
          <w:b/>
        </w:rPr>
        <w:t>4 kwietnia 2019</w:t>
      </w:r>
      <w:r w:rsidRPr="005836D4">
        <w:rPr>
          <w:b/>
        </w:rPr>
        <w:t xml:space="preserve"> r.</w:t>
      </w:r>
      <w:r w:rsidRPr="00B50FD4">
        <w:t xml:space="preserve"> o godz. </w:t>
      </w:r>
      <w:r w:rsidR="005836D4" w:rsidRPr="005836D4">
        <w:rPr>
          <w:b/>
        </w:rPr>
        <w:t>10.00</w:t>
      </w:r>
      <w:r w:rsidRPr="00B50FD4">
        <w:t xml:space="preserve"> w</w:t>
      </w:r>
      <w:r w:rsidR="005836D4">
        <w:t> </w:t>
      </w:r>
      <w:r w:rsidRPr="00B50FD4">
        <w:t xml:space="preserve">siedzibie </w:t>
      </w:r>
      <w:r w:rsidR="00652D1E" w:rsidRPr="00CD3634">
        <w:rPr>
          <w:b/>
        </w:rPr>
        <w:t>Urzędu Gminy Żytno</w:t>
      </w:r>
      <w:r w:rsidRPr="00B50FD4">
        <w:t>.</w:t>
      </w:r>
    </w:p>
    <w:p w14:paraId="401C8910" w14:textId="0651CE1D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  <w:r w:rsidR="005836D4">
        <w:t>.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  <w:bookmarkStart w:id="0" w:name="_GoBack"/>
      <w:bookmarkEnd w:id="0"/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Piotrkowie</w:t>
      </w:r>
      <w:proofErr w:type="spellEnd"/>
      <w:r w:rsidRPr="00A314AF">
        <w:rPr>
          <w:b/>
          <w:lang w:val="en-US"/>
        </w:rPr>
        <w:t xml:space="preserve"> Trybunalskim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3DEDA51" w:rsidR="00B50FD4" w:rsidRPr="00A314AF" w:rsidRDefault="00AF71D0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A314AF">
        <w:rPr>
          <w:b/>
          <w:bCs/>
          <w:lang w:val="en-US"/>
        </w:rPr>
        <w:t xml:space="preserve">Marian </w:t>
      </w:r>
      <w:proofErr w:type="spellStart"/>
      <w:r w:rsidR="00B50FD4" w:rsidRPr="00A314AF">
        <w:rPr>
          <w:b/>
          <w:bCs/>
          <w:lang w:val="en-US"/>
        </w:rPr>
        <w:t>Baliński</w:t>
      </w:r>
      <w:proofErr w:type="spellEnd"/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2369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836D4"/>
    <w:rsid w:val="00596860"/>
    <w:rsid w:val="005D04E4"/>
    <w:rsid w:val="005D2116"/>
    <w:rsid w:val="005E222B"/>
    <w:rsid w:val="005E2518"/>
    <w:rsid w:val="005E4203"/>
    <w:rsid w:val="00652D1E"/>
    <w:rsid w:val="0067552C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66DB9"/>
    <w:rsid w:val="00A75B94"/>
    <w:rsid w:val="00AA70AB"/>
    <w:rsid w:val="00AD66E9"/>
    <w:rsid w:val="00AF71D0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D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D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Żegota</cp:lastModifiedBy>
  <cp:revision>5</cp:revision>
  <cp:lastPrinted>2019-03-29T13:11:00Z</cp:lastPrinted>
  <dcterms:created xsi:type="dcterms:W3CDTF">2019-03-29T13:09:00Z</dcterms:created>
  <dcterms:modified xsi:type="dcterms:W3CDTF">2019-03-29T13:23:00Z</dcterms:modified>
</cp:coreProperties>
</file>